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5EE" w:rsidRPr="00ED7E0A" w:rsidRDefault="007545EE" w:rsidP="007545EE">
      <w:pPr>
        <w:spacing w:line="360" w:lineRule="auto"/>
        <w:ind w:firstLine="4859"/>
        <w:rPr>
          <w:rFonts w:ascii="Times New Roman" w:hAnsi="Times New Roman" w:cs="Times New Roman"/>
          <w:sz w:val="28"/>
          <w:szCs w:val="28"/>
          <w:lang w:eastAsia="ru-RU"/>
        </w:rPr>
      </w:pPr>
    </w:p>
    <w:p w:rsidR="007545EE" w:rsidRPr="00ED7E0A" w:rsidRDefault="007545EE" w:rsidP="007545EE">
      <w:pPr>
        <w:spacing w:line="360" w:lineRule="auto"/>
        <w:ind w:firstLine="3780"/>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ЗАТВЕРДЖЕНО</w:t>
      </w:r>
    </w:p>
    <w:p w:rsidR="007545EE" w:rsidRPr="00ED7E0A" w:rsidRDefault="007545EE" w:rsidP="007545EE">
      <w:pPr>
        <w:spacing w:line="240" w:lineRule="auto"/>
        <w:ind w:firstLine="3780"/>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Розпорядження голови</w:t>
      </w:r>
    </w:p>
    <w:p w:rsidR="007545EE" w:rsidRPr="00ED7E0A" w:rsidRDefault="007545EE" w:rsidP="007545EE">
      <w:pPr>
        <w:spacing w:line="480" w:lineRule="auto"/>
        <w:ind w:firstLine="3780"/>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обласної державної адміністрації</w:t>
      </w:r>
    </w:p>
    <w:p w:rsidR="007545EE" w:rsidRPr="00ED7E0A" w:rsidRDefault="007545EE" w:rsidP="007545EE">
      <w:pPr>
        <w:spacing w:line="240" w:lineRule="auto"/>
        <w:ind w:firstLine="3780"/>
        <w:rPr>
          <w:rFonts w:ascii="Times New Roman" w:hAnsi="Times New Roman" w:cs="Times New Roman"/>
          <w:sz w:val="28"/>
          <w:szCs w:val="28"/>
          <w:lang w:eastAsia="ru-RU"/>
        </w:rPr>
      </w:pPr>
      <w:r w:rsidRPr="00ED7E0A">
        <w:rPr>
          <w:rFonts w:ascii="Times New Roman" w:hAnsi="Times New Roman" w:cs="Times New Roman"/>
          <w:sz w:val="28"/>
          <w:szCs w:val="28"/>
          <w:lang w:eastAsia="ru-RU"/>
        </w:rPr>
        <w:t xml:space="preserve">від 28 грудня </w:t>
      </w:r>
      <w:r w:rsidRPr="00ED7E0A">
        <w:rPr>
          <w:rFonts w:ascii="Times New Roman" w:hAnsi="Times New Roman" w:cs="Times New Roman"/>
          <w:sz w:val="28"/>
          <w:szCs w:val="28"/>
          <w:lang w:val="ru-RU" w:eastAsia="ru-RU"/>
        </w:rPr>
        <w:t>2012</w:t>
      </w:r>
      <w:r w:rsidRPr="00ED7E0A">
        <w:rPr>
          <w:rFonts w:ascii="Times New Roman" w:hAnsi="Times New Roman" w:cs="Times New Roman"/>
          <w:sz w:val="28"/>
          <w:szCs w:val="28"/>
          <w:lang w:eastAsia="ru-RU"/>
        </w:rPr>
        <w:t xml:space="preserve"> року</w:t>
      </w:r>
      <w:r w:rsidRPr="00ED7E0A">
        <w:rPr>
          <w:rFonts w:ascii="Times New Roman" w:hAnsi="Times New Roman" w:cs="Times New Roman"/>
          <w:sz w:val="28"/>
          <w:szCs w:val="28"/>
          <w:lang w:val="ru-RU" w:eastAsia="ru-RU"/>
        </w:rPr>
        <w:t xml:space="preserve">  № </w:t>
      </w:r>
      <w:r w:rsidRPr="00ED7E0A">
        <w:rPr>
          <w:rFonts w:ascii="Times New Roman" w:hAnsi="Times New Roman" w:cs="Times New Roman"/>
          <w:sz w:val="28"/>
          <w:szCs w:val="28"/>
          <w:lang w:eastAsia="ru-RU"/>
        </w:rPr>
        <w:t>1125-од</w:t>
      </w:r>
    </w:p>
    <w:p w:rsidR="007545EE" w:rsidRPr="00ED7E0A" w:rsidRDefault="007545EE" w:rsidP="007545EE">
      <w:pPr>
        <w:spacing w:line="240" w:lineRule="auto"/>
        <w:ind w:firstLine="3780"/>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  </w:t>
      </w:r>
    </w:p>
    <w:p w:rsidR="007545EE" w:rsidRPr="00ED7E0A" w:rsidRDefault="007545EE" w:rsidP="007545EE">
      <w:pPr>
        <w:spacing w:line="240" w:lineRule="auto"/>
        <w:ind w:firstLine="3780"/>
        <w:rPr>
          <w:rFonts w:ascii="Times New Roman" w:hAnsi="Times New Roman" w:cs="Times New Roman"/>
          <w:sz w:val="28"/>
          <w:szCs w:val="28"/>
          <w:lang w:val="ru-RU" w:eastAsia="ru-RU"/>
        </w:rPr>
      </w:pPr>
    </w:p>
    <w:p w:rsidR="007545EE" w:rsidRPr="00ED7E0A" w:rsidRDefault="007545EE" w:rsidP="007545EE">
      <w:pPr>
        <w:spacing w:line="240" w:lineRule="auto"/>
        <w:jc w:val="center"/>
        <w:rPr>
          <w:rFonts w:ascii="Times New Roman" w:hAnsi="Times New Roman" w:cs="Times New Roman"/>
          <w:b/>
          <w:sz w:val="28"/>
          <w:szCs w:val="28"/>
          <w:lang w:val="ru-RU" w:eastAsia="ru-RU"/>
        </w:rPr>
      </w:pPr>
    </w:p>
    <w:p w:rsidR="007545EE" w:rsidRPr="00ED7E0A" w:rsidRDefault="007545EE" w:rsidP="007545EE">
      <w:pPr>
        <w:spacing w:line="240" w:lineRule="auto"/>
        <w:jc w:val="center"/>
        <w:rPr>
          <w:rFonts w:ascii="Times New Roman" w:hAnsi="Times New Roman" w:cs="Times New Roman"/>
          <w:b/>
          <w:sz w:val="28"/>
          <w:szCs w:val="28"/>
          <w:lang w:val="ru-RU" w:eastAsia="ru-RU"/>
        </w:rPr>
      </w:pPr>
      <w:r w:rsidRPr="00ED7E0A">
        <w:rPr>
          <w:rFonts w:ascii="Times New Roman" w:hAnsi="Times New Roman" w:cs="Times New Roman"/>
          <w:b/>
          <w:sz w:val="28"/>
          <w:szCs w:val="28"/>
          <w:lang w:val="ru-RU" w:eastAsia="ru-RU"/>
        </w:rPr>
        <w:t>ПОЛОЖЕННЯ</w:t>
      </w:r>
    </w:p>
    <w:p w:rsidR="007545EE" w:rsidRPr="00ED7E0A" w:rsidRDefault="007545EE" w:rsidP="007545EE">
      <w:pPr>
        <w:spacing w:line="240" w:lineRule="auto"/>
        <w:jc w:val="center"/>
        <w:rPr>
          <w:rFonts w:ascii="Times New Roman" w:hAnsi="Times New Roman" w:cs="Times New Roman"/>
          <w:b/>
          <w:sz w:val="28"/>
          <w:szCs w:val="28"/>
          <w:lang w:eastAsia="ru-RU"/>
        </w:rPr>
      </w:pPr>
      <w:r w:rsidRPr="00ED7E0A">
        <w:rPr>
          <w:rFonts w:ascii="Times New Roman" w:hAnsi="Times New Roman" w:cs="Times New Roman"/>
          <w:b/>
          <w:sz w:val="28"/>
          <w:szCs w:val="28"/>
          <w:lang w:val="ru-RU" w:eastAsia="ru-RU"/>
        </w:rPr>
        <w:t xml:space="preserve">про департамент агропромислового розвитку </w:t>
      </w:r>
    </w:p>
    <w:p w:rsidR="007545EE" w:rsidRPr="00ED7E0A" w:rsidRDefault="007545EE" w:rsidP="007545EE">
      <w:pPr>
        <w:spacing w:line="240" w:lineRule="auto"/>
        <w:jc w:val="center"/>
        <w:rPr>
          <w:rFonts w:ascii="Times New Roman" w:hAnsi="Times New Roman" w:cs="Times New Roman"/>
          <w:b/>
          <w:sz w:val="28"/>
          <w:szCs w:val="28"/>
          <w:lang w:eastAsia="ru-RU"/>
        </w:rPr>
      </w:pPr>
      <w:r w:rsidRPr="00ED7E0A">
        <w:rPr>
          <w:rFonts w:ascii="Times New Roman" w:hAnsi="Times New Roman" w:cs="Times New Roman"/>
          <w:b/>
          <w:sz w:val="28"/>
          <w:szCs w:val="28"/>
          <w:lang w:eastAsia="ru-RU"/>
        </w:rPr>
        <w:t>Тернопільської обласної державної адміністрації</w:t>
      </w:r>
    </w:p>
    <w:p w:rsidR="007545EE" w:rsidRPr="00ED7E0A" w:rsidRDefault="007545EE" w:rsidP="007545EE">
      <w:pPr>
        <w:spacing w:line="240" w:lineRule="auto"/>
        <w:jc w:val="both"/>
        <w:rPr>
          <w:rFonts w:ascii="Times New Roman" w:hAnsi="Times New Roman" w:cs="Times New Roman"/>
          <w:sz w:val="28"/>
          <w:szCs w:val="28"/>
          <w:lang w:eastAsia="ru-RU"/>
        </w:rPr>
      </w:pP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1. Департамент агропромислового розвитку Тернопільської обласної державної адміністрації (далі - департамент) є структурним підрозділом обласної державної адміністрації, що утворюється головою обласної державної адміністрації, підзвітний і підконтрольний голові обласної державної адміністрації та Міністерству аграрної політики та продовольства України.</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Департамент утворено шляхом перейменування головного управління агропромислового розвитку Тернопільської обласної державної адміністрації в департамент агропромислового розвитку Тернопільської обласної державної адміністрації відповідно до пункту 2 розпорядження голови обласної державної адміністрації від 26 листопада 2012 року № 979-од „Про упорядкування структури обласної державної адміністрації”.</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Департамент агропромислового розвитку Тернопільської обласної державної адміністрації є правонаступником головного управління агропромислового розвитку Тернопільської обласної державної адміністрації.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 Департамент у своїй діяльності керується Конституцією України, законами України, актами Президента України та Кабінету Міністрів України, наказами Міністерства аграрної політики та продовольства України, іншими нормативно-правовими актами, розпорядженнями голови обласної державної адміністрації, рішеннями обласної ради, а також цим Положенням.</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3. Основними завданнями </w:t>
      </w:r>
      <w:r w:rsidRPr="00ED7E0A">
        <w:rPr>
          <w:rFonts w:ascii="Times New Roman" w:hAnsi="Times New Roman" w:cs="Times New Roman"/>
          <w:sz w:val="28"/>
          <w:szCs w:val="28"/>
          <w:lang w:eastAsia="ru-RU"/>
        </w:rPr>
        <w:t>д</w:t>
      </w:r>
      <w:r w:rsidRPr="00ED7E0A">
        <w:rPr>
          <w:rFonts w:ascii="Times New Roman" w:hAnsi="Times New Roman" w:cs="Times New Roman"/>
          <w:sz w:val="28"/>
          <w:szCs w:val="28"/>
          <w:lang w:val="ru-RU" w:eastAsia="ru-RU"/>
        </w:rPr>
        <w:t>епартаменту є участь 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реалізації державної аграрної політики, спрямованої на розвиток агропромислового комплексу та забезпечення продовольчої безпеки області;</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державному управлінні у сферах сільського господарства </w:t>
      </w:r>
      <w:r w:rsidRPr="00ED7E0A">
        <w:rPr>
          <w:rFonts w:ascii="Times New Roman" w:hAnsi="Times New Roman" w:cs="Times New Roman"/>
          <w:sz w:val="28"/>
          <w:szCs w:val="28"/>
          <w:lang w:eastAsia="ru-RU"/>
        </w:rPr>
        <w:t xml:space="preserve">(рослинництва, </w:t>
      </w:r>
      <w:r w:rsidRPr="00ED7E0A">
        <w:rPr>
          <w:rFonts w:ascii="Times New Roman" w:hAnsi="Times New Roman" w:cs="Times New Roman"/>
          <w:sz w:val="28"/>
          <w:szCs w:val="28"/>
          <w:lang w:val="ru-RU" w:eastAsia="ru-RU"/>
        </w:rPr>
        <w:t>тваринництва, садівництва, виноградарства</w:t>
      </w:r>
      <w:r w:rsidRPr="00ED7E0A">
        <w:rPr>
          <w:rFonts w:ascii="Times New Roman" w:hAnsi="Times New Roman" w:cs="Times New Roman"/>
          <w:sz w:val="28"/>
          <w:szCs w:val="28"/>
          <w:lang w:eastAsia="ru-RU"/>
        </w:rPr>
        <w:t>)</w:t>
      </w:r>
      <w:r w:rsidRPr="00ED7E0A">
        <w:rPr>
          <w:rFonts w:ascii="Times New Roman" w:hAnsi="Times New Roman" w:cs="Times New Roman"/>
          <w:sz w:val="28"/>
          <w:szCs w:val="28"/>
          <w:lang w:val="ru-RU" w:eastAsia="ru-RU"/>
        </w:rPr>
        <w:t>, харчової і переробної промисловості та комплексного розвитку сільських територій;</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реалізації державної політики, спрямованої на раціональне використання земельних ресурсів, їх захист та відтворення;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проведенні державної інвестиційної та інноваційної політики, розробленні та виконанні регіональних інноваційно-інвестиційних та інших програм і прогнозів розвитку галузей агропромислового виробництва;</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реалізації державної соціальної політики на селі </w:t>
      </w:r>
      <w:r w:rsidRPr="00ED7E0A">
        <w:rPr>
          <w:rFonts w:ascii="Times New Roman" w:hAnsi="Times New Roman" w:cs="Times New Roman"/>
          <w:sz w:val="28"/>
          <w:szCs w:val="28"/>
          <w:lang w:eastAsia="ru-RU"/>
        </w:rPr>
        <w:t>і</w:t>
      </w:r>
      <w:r w:rsidRPr="00ED7E0A">
        <w:rPr>
          <w:rFonts w:ascii="Times New Roman" w:hAnsi="Times New Roman" w:cs="Times New Roman"/>
          <w:sz w:val="28"/>
          <w:szCs w:val="28"/>
          <w:lang w:val="ru-RU" w:eastAsia="ru-RU"/>
        </w:rPr>
        <w:t xml:space="preserve"> створенні умов для сталого розвитку сільських територій;</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lastRenderedPageBreak/>
        <w:t xml:space="preserve">забезпеченні реалізації державної цінової політики </w:t>
      </w:r>
      <w:r w:rsidRPr="00ED7E0A">
        <w:rPr>
          <w:rFonts w:ascii="Times New Roman" w:hAnsi="Times New Roman" w:cs="Times New Roman"/>
          <w:sz w:val="28"/>
          <w:szCs w:val="28"/>
          <w:lang w:eastAsia="ru-RU"/>
        </w:rPr>
        <w:t>в</w:t>
      </w:r>
      <w:r w:rsidRPr="00ED7E0A">
        <w:rPr>
          <w:rFonts w:ascii="Times New Roman" w:hAnsi="Times New Roman" w:cs="Times New Roman"/>
          <w:sz w:val="28"/>
          <w:szCs w:val="28"/>
          <w:lang w:val="ru-RU" w:eastAsia="ru-RU"/>
        </w:rPr>
        <w:t xml:space="preserve"> агропромисловому комплексі;</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розвитку експортного потенціалу області, залученню іноземних інвестицій;</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формуванні ринку сільськогосподарської продукції та продуктів харчування; </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реалізації державної політики у сферах ветеринарної медицини, рибного, водного, лісового господарства, безпеки харчових продуктів, карантину та захисту рослин, охорони прав на сорти рослин, охорони праці та техніки безпеки.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4. Департамент відповідно до покладених на нього завдань:</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 аналізує стан і тенденції економічного та соціального розвитку аграрного сектору області, бере участь у визначенні його пріоритетів, у проведенні структурних змін, а також формуванні напрямів інвестиційної політики та готує голові обласної державної адміністрації і Міністерству аграрної політики та продовольства України пропозиції, спрямовані на забезпечення сталого розвитку агропромислового комплексу;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 готує пропозиції до проектів програм і прогнозів регіонального економічного та соціального розвитку, а також відповідних цільових програм розвитку галузей агропромислового виробництва;</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 розробляє прогнози розвитку агропромислового комплексу області на коротко- та середньостроковий періоди і програми його розвитку;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4) розробляє та подає до Міністерства аграрної політики та продовольства України пропозиції до проекту Державної програми економічного та соціального розвитку України, забезпечує виконання завдань, визначених цією програмою, на території області;</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5) бере участь у розробленні і здійсненні на регіональному рівні заходів щодо розвитку інфраструктури аграрного ринку, зокрема сільськогосподарських обслуговуючих кооперативів, аграрних бірж, аукціонів живої худоби та птиці, оптових продовольчих і плодоовочевих ринків;</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6) готує пропозиції щодо формування регіональних продовольчих ресурсів, складає їх баланси та бере участь у розробленні </w:t>
      </w:r>
      <w:r w:rsidRPr="00ED7E0A">
        <w:rPr>
          <w:rFonts w:ascii="Times New Roman" w:hAnsi="Times New Roman" w:cs="Times New Roman"/>
          <w:sz w:val="28"/>
          <w:szCs w:val="28"/>
          <w:lang w:eastAsia="ru-RU"/>
        </w:rPr>
        <w:t>і</w:t>
      </w:r>
      <w:r w:rsidRPr="00ED7E0A">
        <w:rPr>
          <w:rFonts w:ascii="Times New Roman" w:hAnsi="Times New Roman" w:cs="Times New Roman"/>
          <w:sz w:val="28"/>
          <w:szCs w:val="28"/>
          <w:lang w:val="ru-RU" w:eastAsia="ru-RU"/>
        </w:rPr>
        <w:t xml:space="preserve"> здійсненні заходів щодо формування Аграрним фондом державного продовольчого резерву;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7) надає методичну допомогу сільськогосподарським товаровиробникам з питань упровадження науково-технічних розробок, сприяє організації проведення в області всеукраїнських та обласних конкурсів якості продукції, товарів, робіт, послуг;</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8) бере участь у поширенні досвіду підприємств агропромислового виробництва регіону, проведенні виставково-ярмаркових заходів в області, Україні та за кордоном;</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9) організовує відповідно до законодавства роботу з ліцензування окремих видів господарської діяльності на відповідній території;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10) організовує проведення паспортизації сільських територій відповідно до методики, затвердженої Міністерством аграрної політики та продовольства України;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11) організовує відповідно до законодавства роботу з атестації виробництва молока, молочної сировини і молочних продуктів суб'єктів господарювання;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lastRenderedPageBreak/>
        <w:t xml:space="preserve">12) </w:t>
      </w:r>
      <w:r w:rsidRPr="00ED7E0A">
        <w:rPr>
          <w:rFonts w:ascii="Times New Roman" w:hAnsi="Times New Roman" w:cs="Times New Roman"/>
          <w:sz w:val="28"/>
          <w:szCs w:val="28"/>
          <w:lang w:eastAsia="ru-RU"/>
        </w:rPr>
        <w:t>в</w:t>
      </w:r>
      <w:r w:rsidRPr="00ED7E0A">
        <w:rPr>
          <w:rFonts w:ascii="Times New Roman" w:hAnsi="Times New Roman" w:cs="Times New Roman"/>
          <w:sz w:val="28"/>
          <w:szCs w:val="28"/>
          <w:lang w:val="ru-RU" w:eastAsia="ru-RU"/>
        </w:rPr>
        <w:t>живає заходів щодо запобігання і протидії корупції;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13) надає методичну допомогу підприємствам, установам та організаціям з питань ведення бухгалтерського обліку і фінансової звітності; </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14) сприяє гармонізації системи стандартизації якості і безпеки аграрної сировини і продовольчих товарів до міжнародних норм і вимог;</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15) бере участь у розробленні та здійсненні заходів з питань безпечного ведення сільськогосподарського виробництва, у тому числі на землях, забруднених хімічними, радіоактивними та іншими </w:t>
      </w:r>
      <w:r w:rsidRPr="00ED7E0A">
        <w:rPr>
          <w:rFonts w:ascii="Times New Roman" w:hAnsi="Times New Roman" w:cs="Times New Roman"/>
          <w:sz w:val="28"/>
          <w:szCs w:val="28"/>
          <w:lang w:eastAsia="ru-RU"/>
        </w:rPr>
        <w:t>шк</w:t>
      </w:r>
      <w:r w:rsidRPr="00ED7E0A">
        <w:rPr>
          <w:rFonts w:ascii="Times New Roman" w:hAnsi="Times New Roman" w:cs="Times New Roman"/>
          <w:sz w:val="28"/>
          <w:szCs w:val="28"/>
          <w:lang w:val="ru-RU" w:eastAsia="ru-RU"/>
        </w:rPr>
        <w:t>ідливими речовинами;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16) сприяє організації виробництва сировини та продуктів дитячого, дієтичного та профілактичного харчування;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17) вносить пропозиції до обласної державної адміністрації з питань збереження, відтворення та охорони родючості ґрунтів, консервації деградованих і малопродуктивних земель, а також бере участь у проведенні агрохімічної паспортизації земель сільськогосподарського призначення;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18) сприяє забезпеченню цільового, ефективного використання земель сільськогосподарського призначення;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19) бере участь у здійсненні заходів щодо ефективного використання та збереження меліорованих систем;</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20) сприяє веденню лісового господарства і раціональному використанню та відтворенню лісових ресурсів;</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21) організовує роботу з розвитку насінництва, сортовипробування, розсадництва, карантинного режиму і захисту рослин;</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22) здійснює заходи щодо забезпечення сільськогосподарських товаровиробників засобами захисту рослин, мінеральними добривами, насіннєвим матеріалом, пально-мастильними матеріалами;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23) бере участь у реалізації державної політики у сфері селекційно-племінної роботи в тваринництві, сприяє забезпеченню ефективного використання племінних (генетичних) ресурсів, організовує їх збереження та нарощення;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24) сприяє техніко-технологічній модернізації галузей агропромислового виробництва, розвитку регіонального ринку сільськогосподарських машин і обладнання, енергозбереженню;</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25) забезпечує в межах своїх повноважень розвиток виробництва і використання б</w:t>
      </w:r>
      <w:r w:rsidRPr="00ED7E0A">
        <w:rPr>
          <w:rFonts w:ascii="Times New Roman" w:hAnsi="Times New Roman" w:cs="Times New Roman"/>
          <w:sz w:val="28"/>
          <w:szCs w:val="28"/>
          <w:lang w:eastAsia="ru-RU"/>
        </w:rPr>
        <w:t>і</w:t>
      </w:r>
      <w:r w:rsidRPr="00ED7E0A">
        <w:rPr>
          <w:rFonts w:ascii="Times New Roman" w:hAnsi="Times New Roman" w:cs="Times New Roman"/>
          <w:sz w:val="28"/>
          <w:szCs w:val="28"/>
          <w:lang w:val="ru-RU" w:eastAsia="ru-RU"/>
        </w:rPr>
        <w:t>одизеля, біоетанолу, інших альтернативних видів палива та відновлюваних джерел енергії, запровадження енергозберігаючих технологій у галузях агропромислового виробництва;</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26) готує пропозиції стосовно укладення з профспілковими організаціями в агропромисловому виробництві галузевих і регіональних угод, сприяє діяльності громадських об'єднань агропромислового комплексу;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27) реалізує разом із відповідними науково-дослідними, дослідно-конструкторськими, проектними установами і аграрними вищими навчальними закладами науково-технічну та кадрову політику в галузях агропромислового виробництва;</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w:t>
      </w:r>
      <w:r w:rsidRPr="00ED7E0A">
        <w:rPr>
          <w:rFonts w:ascii="Times New Roman" w:hAnsi="Times New Roman" w:cs="Times New Roman"/>
          <w:sz w:val="28"/>
          <w:szCs w:val="28"/>
          <w:lang w:eastAsia="ru-RU"/>
        </w:rPr>
        <w:t>8</w:t>
      </w:r>
      <w:r w:rsidRPr="00ED7E0A">
        <w:rPr>
          <w:rFonts w:ascii="Times New Roman" w:hAnsi="Times New Roman" w:cs="Times New Roman"/>
          <w:sz w:val="28"/>
          <w:szCs w:val="28"/>
          <w:lang w:val="ru-RU" w:eastAsia="ru-RU"/>
        </w:rPr>
        <w:t>) готує пропозиції щодо підготовки, перепідготовки та підвищення кваліфікації працівників різних професій для галузей а</w:t>
      </w:r>
      <w:r w:rsidRPr="00ED7E0A">
        <w:rPr>
          <w:rFonts w:ascii="Times New Roman" w:hAnsi="Times New Roman" w:cs="Times New Roman"/>
          <w:sz w:val="28"/>
          <w:szCs w:val="28"/>
          <w:lang w:eastAsia="ru-RU"/>
        </w:rPr>
        <w:t>г</w:t>
      </w:r>
      <w:r w:rsidRPr="00ED7E0A">
        <w:rPr>
          <w:rFonts w:ascii="Times New Roman" w:hAnsi="Times New Roman" w:cs="Times New Roman"/>
          <w:sz w:val="28"/>
          <w:szCs w:val="28"/>
          <w:lang w:val="ru-RU" w:eastAsia="ru-RU"/>
        </w:rPr>
        <w:t xml:space="preserve">ропромислового виробництва, формує пропозиції щодо обсягів цільової підготовки фахівців і </w:t>
      </w:r>
      <w:r w:rsidRPr="00ED7E0A">
        <w:rPr>
          <w:rFonts w:ascii="Times New Roman" w:hAnsi="Times New Roman" w:cs="Times New Roman"/>
          <w:sz w:val="28"/>
          <w:szCs w:val="28"/>
          <w:lang w:val="ru-RU" w:eastAsia="ru-RU"/>
        </w:rPr>
        <w:lastRenderedPageBreak/>
        <w:t>сприяє їх працевлаштуванню, сприяє реалізації державної політики у сфері зайнятості сільського населення;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29) сприяє розвитку сільськогосподарських дорадчих служб; </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30) забезпечує в межах своїх повноважень реалізацію державної політики у сфері державної таємниці та інформації, виконання завдань мобілізаційної підготовки та мобілізаційної готовності галузей агропромислового виробництва, виконання завдань цивільного захисту населення і сільських територій;</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31) сприяє дотриманню підприємствами, установами та організаціями галузей агропромислового виробництва вимог законодавства з охорони праці, пожежної безпеки і безпеки дорожнього руху;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32) спрямовує діяльність управлінь агропромислового розвитку районних державних адміністрацій, обласних організацій та установ агропромислового комплексу на вирішення питань розвитку сільського господарства, переробної промисловості та особистих господарств населення;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33) сприяє місцевим органам виконавчої влади і самоврядування у здійсненні аграрної та земельної реформ;</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eastAsia="ru-RU"/>
        </w:rPr>
        <w:t>34)</w:t>
      </w:r>
      <w:r w:rsidRPr="00ED7E0A">
        <w:rPr>
          <w:rFonts w:ascii="Times New Roman" w:hAnsi="Times New Roman" w:cs="Times New Roman"/>
          <w:sz w:val="28"/>
          <w:szCs w:val="28"/>
          <w:lang w:val="ru-RU" w:eastAsia="ru-RU"/>
        </w:rPr>
        <w:t xml:space="preserve"> бере участь у розробленні системи ведення органічного сільського господарства, організовує впровадження екологічно безпечних для людини і довкілля методів та заходів щодо захисту рослин;</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eastAsia="ru-RU"/>
        </w:rPr>
        <w:t>35)</w:t>
      </w:r>
      <w:r w:rsidRPr="00ED7E0A">
        <w:rPr>
          <w:rFonts w:ascii="Times New Roman" w:hAnsi="Times New Roman" w:cs="Times New Roman"/>
          <w:sz w:val="28"/>
          <w:szCs w:val="28"/>
          <w:lang w:val="ru-RU" w:eastAsia="ru-RU"/>
        </w:rPr>
        <w:t xml:space="preserve"> сприяє розвитку фізичної культури і спорту в сільській місцевості, організації оздоровлення та відпочинку дітей працівників агропромислового комплексу;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w:t>
      </w:r>
      <w:r w:rsidRPr="00ED7E0A">
        <w:rPr>
          <w:rFonts w:ascii="Times New Roman" w:hAnsi="Times New Roman" w:cs="Times New Roman"/>
          <w:sz w:val="28"/>
          <w:szCs w:val="28"/>
          <w:lang w:eastAsia="ru-RU"/>
        </w:rPr>
        <w:t>6</w:t>
      </w:r>
      <w:r w:rsidRPr="00ED7E0A">
        <w:rPr>
          <w:rFonts w:ascii="Times New Roman" w:hAnsi="Times New Roman" w:cs="Times New Roman"/>
          <w:sz w:val="28"/>
          <w:szCs w:val="28"/>
          <w:lang w:val="ru-RU" w:eastAsia="ru-RU"/>
        </w:rPr>
        <w:t>) забезпечує у межах своїх повноважень проведення моніторингу внутрішнього і зовнішнього аграрного та продовольчого ринку, створює і забезпечує постійне функціонування системи інформаційного забезпечення діяльності оптових ринків сільськогосподарської продукції;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w:t>
      </w:r>
      <w:r w:rsidRPr="00ED7E0A">
        <w:rPr>
          <w:rFonts w:ascii="Times New Roman" w:hAnsi="Times New Roman" w:cs="Times New Roman"/>
          <w:sz w:val="28"/>
          <w:szCs w:val="28"/>
          <w:lang w:eastAsia="ru-RU"/>
        </w:rPr>
        <w:t>7</w:t>
      </w:r>
      <w:r w:rsidRPr="00ED7E0A">
        <w:rPr>
          <w:rFonts w:ascii="Times New Roman" w:hAnsi="Times New Roman" w:cs="Times New Roman"/>
          <w:sz w:val="28"/>
          <w:szCs w:val="28"/>
          <w:lang w:val="ru-RU" w:eastAsia="ru-RU"/>
        </w:rPr>
        <w:t>) організовує розгляд звернень громадян з питань, пов'язаних із діяльністю Департаменту, підприємств, установ та організацій, що належать до сфери управління Міністерства аграрної політики та продовольства України;</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val="ru-RU" w:eastAsia="ru-RU"/>
        </w:rPr>
        <w:t>3</w:t>
      </w:r>
      <w:r w:rsidRPr="00ED7E0A">
        <w:rPr>
          <w:rFonts w:ascii="Times New Roman" w:hAnsi="Times New Roman" w:cs="Times New Roman"/>
          <w:sz w:val="28"/>
          <w:szCs w:val="28"/>
          <w:lang w:eastAsia="ru-RU"/>
        </w:rPr>
        <w:t>8</w:t>
      </w:r>
      <w:r w:rsidRPr="00ED7E0A">
        <w:rPr>
          <w:rFonts w:ascii="Times New Roman" w:hAnsi="Times New Roman" w:cs="Times New Roman"/>
          <w:sz w:val="28"/>
          <w:szCs w:val="28"/>
          <w:lang w:val="ru-RU" w:eastAsia="ru-RU"/>
        </w:rPr>
        <w:t xml:space="preserve">) </w:t>
      </w:r>
      <w:r w:rsidRPr="00ED7E0A">
        <w:rPr>
          <w:rFonts w:ascii="Times New Roman" w:hAnsi="Times New Roman" w:cs="Times New Roman"/>
          <w:sz w:val="28"/>
          <w:szCs w:val="28"/>
          <w:lang w:eastAsia="ru-RU"/>
        </w:rPr>
        <w:t>забезпечує в межах своїх повноважень проведення моніторингу щодо розрахунків з виплати орендної плати за оренду земельних та майнових паїв;</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39) здійснює керівництво і контролює діяльність управлінь агропромислового розвитку районних державних адміністрацій;</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40) вживає заходів щодо цільового та ефективного використання коштів державного бюджету, спрямованих за бюджетними програмами, передбаченими для Мінагрополітики 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41) здійснює заходи, направлені на активізацію експорту сільськогосподарської продукції та сприяння просуванню сільськогосподарської продукції і сировини на зовнішні ринки;</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42) забезпечує виконання механізму надання державної підтримки, яка передбачена законодавством, сільськогосподарським товаровиробникам усіх форм власності та господарювання;</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t>43) сприяє формуванню інфраструктури аграрного ринку області;</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eastAsia="ru-RU"/>
        </w:rPr>
        <w:lastRenderedPageBreak/>
        <w:t>44) забезпечує проведення атестації та допуску до відтворення кнурів, баранів та цапів;</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eastAsia="ru-RU"/>
        </w:rPr>
        <w:t xml:space="preserve">45) </w:t>
      </w:r>
      <w:r w:rsidRPr="00ED7E0A">
        <w:rPr>
          <w:rFonts w:ascii="Times New Roman" w:hAnsi="Times New Roman" w:cs="Times New Roman"/>
          <w:sz w:val="28"/>
          <w:szCs w:val="28"/>
          <w:lang w:val="ru-RU" w:eastAsia="ru-RU"/>
        </w:rPr>
        <w:t>виконує інші функції згідно з покладеними на нього завданнями.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5. Департамент має право:</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 залучати працівників інших структурних підрозділів обласної державної адміністрації, підприємств, установ та організацій (за погодженням з їх керівниками) для розгляду питань, що належать до його компетенції;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2) одержувати в установленому порядку від структурних підрозділів обласної державної адміністрації, місцевих органів виконавчої влади, органів місцевого самоврядування, підприємств, установ та організацій усіх форм власності інформацію і матеріали, необхідні для виконання покладених на нього завдань, а також одержувати від органів статистики інформацію з питань розвитку агропромислового комплексу;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3) організовувати і проводити конференції, семінари, наради з питань, що належать до його компетенції.</w:t>
      </w:r>
    </w:p>
    <w:p w:rsidR="007545EE" w:rsidRPr="00ED7E0A" w:rsidRDefault="007545EE" w:rsidP="007545EE">
      <w:pPr>
        <w:spacing w:line="240" w:lineRule="auto"/>
        <w:ind w:firstLine="720"/>
        <w:jc w:val="both"/>
        <w:rPr>
          <w:rFonts w:ascii="Times New Roman" w:hAnsi="Times New Roman" w:cs="Times New Roman"/>
          <w:sz w:val="28"/>
          <w:szCs w:val="28"/>
          <w:lang w:eastAsia="ru-RU"/>
        </w:rPr>
      </w:pPr>
      <w:r w:rsidRPr="00ED7E0A">
        <w:rPr>
          <w:rFonts w:ascii="Times New Roman" w:hAnsi="Times New Roman" w:cs="Times New Roman"/>
          <w:sz w:val="28"/>
          <w:szCs w:val="28"/>
          <w:lang w:val="ru-RU" w:eastAsia="ru-RU"/>
        </w:rPr>
        <w:t>6. Департамент під час виконання покладених на нього завдань взаємодіє з іншими структурними підрозділами обласної державної адміністрації, районними державними адміністраціями, органами місцевого самоврядування, територіальними органами міністерств та інших центральних органів виконавчої влади, а також із підприємствами, установами та організаціями незалежно від форм власності, об'єднаннями громадян</w:t>
      </w:r>
      <w:r w:rsidRPr="00ED7E0A">
        <w:rPr>
          <w:rFonts w:ascii="Times New Roman" w:hAnsi="Times New Roman" w:cs="Times New Roman"/>
          <w:sz w:val="28"/>
          <w:szCs w:val="28"/>
          <w:lang w:eastAsia="ru-RU"/>
        </w:rPr>
        <w:t>.</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7. Департамент очолює директор, який призначається на посаду і звільняється з посади головою обласної державної адміністрації за погодженням з Міністерством аграрної політики та продовольства України.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Директор департаменту має </w:t>
      </w:r>
      <w:r w:rsidRPr="00ED7E0A">
        <w:rPr>
          <w:rFonts w:ascii="Times New Roman" w:hAnsi="Times New Roman" w:cs="Times New Roman"/>
          <w:sz w:val="28"/>
          <w:szCs w:val="28"/>
          <w:lang w:eastAsia="ru-RU"/>
        </w:rPr>
        <w:t xml:space="preserve">трьох </w:t>
      </w:r>
      <w:r w:rsidRPr="00ED7E0A">
        <w:rPr>
          <w:rFonts w:ascii="Times New Roman" w:hAnsi="Times New Roman" w:cs="Times New Roman"/>
          <w:sz w:val="28"/>
          <w:szCs w:val="28"/>
          <w:lang w:val="ru-RU" w:eastAsia="ru-RU"/>
        </w:rPr>
        <w:t>заступників, які за його поданням призначаються на посаду і звільняються з посади головою обласної державної адміністрації за погодженням з Міністерством аграрної політики та продовольства України.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На період відсутності директора департаменту його обов'язки виконує перший заступник директора департаменту, а в разі відсутності останнього - один із заступників директора департаменту згідно з розподілом обов'язків.</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8. Директор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здійснює керівництво діяльністю департаменту, несе персональну відповідальність перед головою обласної державної адміністрації за виконання покладених на департамент завдань;</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діє без довіреності від імені департаменту, представляє його інтереси в органах державної влади і місцевого самоврядування, інших організаціях у відносинах з юридичними особами та громадянами;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видає в межах своєї компетенції накази, організовує і контролює їх виконання;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визначає структуру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затверджує положення про структурні підрозділи і функціональні обов'язки працівників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подає на розгляд голові обласної державної адміністрації кошторис і штатний розпис департаменту в межах граничної чисельності та фонду оплати праці працівників;</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lastRenderedPageBreak/>
        <w:t>розпоряджається коштами в межах затвердженого кошторису на утримання департаменту, має право розпорядження рахунками та право підпису платіжних, розрахункових, інших фінансових і банківських документів; укладає договори, видає довіреності;</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забезпечує контроль за станом справ у сфері діяльності департаменту, вживає необхідних заходів до їх поліпшення;</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 xml:space="preserve">призначає на посаду і звільняє з посади працівників департаменту; погоджує призначення на посаду </w:t>
      </w:r>
      <w:r w:rsidRPr="00ED7E0A">
        <w:rPr>
          <w:rFonts w:ascii="Times New Roman" w:hAnsi="Times New Roman" w:cs="Times New Roman"/>
          <w:sz w:val="28"/>
          <w:szCs w:val="28"/>
          <w:lang w:eastAsia="ru-RU"/>
        </w:rPr>
        <w:t>і</w:t>
      </w:r>
      <w:r w:rsidRPr="00ED7E0A">
        <w:rPr>
          <w:rFonts w:ascii="Times New Roman" w:hAnsi="Times New Roman" w:cs="Times New Roman"/>
          <w:sz w:val="28"/>
          <w:szCs w:val="28"/>
          <w:lang w:val="ru-RU" w:eastAsia="ru-RU"/>
        </w:rPr>
        <w:t xml:space="preserve"> звільнення з посади начальників управлінь агропромислового розвитку районних державних адміністрацій та їх заступників;</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вносить пропозиції голові обласної державної адміністрації щодо укладення та розірвання контрактів з керівниками підприємств, установ та організацій агропромислового комплексу, що належать до сфери управління обласної державної адміністрації;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забезпечує своєчасне і якісне виконання доручень голови обласної державної адміністрації;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контролює стан трудової та виконавської дисципліни в департаменті;</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розподіляє обов'язки між заступниками директора департаменту, керівниками структурних підрозділів, визначає ступінь відповідальності заступників та керівників структурних підрозділів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вирішує інші питання діяльності департаменту в межах і порядку, визначених законодавством та цим Положенням.</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9. Для погодженого вирішення питань, що належать до компетенції департаменту, обговорення найважливіших напрямів його діяльності утворюється колегія у складі директора департаменту (голова колегії), його заступників за посадою, а також інших працівників департаменту. До складу колегії можуть входити керівники інших структурних підрозділів обласної державної адміністрації,</w:t>
      </w:r>
      <w:r w:rsidRPr="00ED7E0A">
        <w:rPr>
          <w:rFonts w:ascii="Times New Roman" w:hAnsi="Times New Roman" w:cs="Times New Roman"/>
          <w:sz w:val="28"/>
          <w:szCs w:val="28"/>
          <w:lang w:eastAsia="ru-RU"/>
        </w:rPr>
        <w:t xml:space="preserve"> управлінь, </w:t>
      </w:r>
      <w:r w:rsidRPr="00ED7E0A">
        <w:rPr>
          <w:rFonts w:ascii="Times New Roman" w:hAnsi="Times New Roman" w:cs="Times New Roman"/>
          <w:sz w:val="28"/>
          <w:szCs w:val="28"/>
          <w:lang w:val="ru-RU" w:eastAsia="ru-RU"/>
        </w:rPr>
        <w:t>науково-дослідних, навчальних закладів, інших підприємств, установ та організацій.</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Персональний склад колегії затверджує голова обласної державної адміністрації за поданням директора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Рішення колегії реалізов</w:t>
      </w:r>
      <w:r w:rsidRPr="00ED7E0A">
        <w:rPr>
          <w:rFonts w:ascii="Times New Roman" w:hAnsi="Times New Roman" w:cs="Times New Roman"/>
          <w:sz w:val="28"/>
          <w:szCs w:val="28"/>
          <w:lang w:eastAsia="ru-RU"/>
        </w:rPr>
        <w:t>уються</w:t>
      </w:r>
      <w:r w:rsidRPr="00ED7E0A">
        <w:rPr>
          <w:rFonts w:ascii="Times New Roman" w:hAnsi="Times New Roman" w:cs="Times New Roman"/>
          <w:sz w:val="28"/>
          <w:szCs w:val="28"/>
          <w:lang w:val="ru-RU" w:eastAsia="ru-RU"/>
        </w:rPr>
        <w:t xml:space="preserve"> шляхом видання відповідного наказу директора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10. Для розгляду науково-прикладних рекомендацій і пропозицій щодо розроблення та шляхів реалізації пріоритетних напрямів регіональної аграрної політики, інших питань у департаменті можуть утворюватися наукові ради, комісії, дорадчі та інші допоміжні органи, члени яких виконують свої функції на громадських засадах.</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Склад наукових рад і комісій та положення про них затверджує директор департаменту.</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11. Департамент утримується за рахунок коштів Державного бюджету України.</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Граничну чисельність, фонд оплати праці працівників і видатки на утримання департаменту, в межах виділених асигнувань, визначає голова обласної державної адміністрації.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lastRenderedPageBreak/>
        <w:t xml:space="preserve">Кошторис доходів і видатків, штатний розпис департаменту затверджує голова обласної державної адміністрації, після попередньої їх експертизи </w:t>
      </w:r>
      <w:r w:rsidRPr="00ED7E0A">
        <w:rPr>
          <w:rFonts w:ascii="Times New Roman" w:hAnsi="Times New Roman" w:cs="Times New Roman"/>
          <w:sz w:val="28"/>
          <w:szCs w:val="28"/>
          <w:lang w:eastAsia="ru-RU"/>
        </w:rPr>
        <w:t>департаментом</w:t>
      </w:r>
      <w:r w:rsidRPr="00ED7E0A">
        <w:rPr>
          <w:rFonts w:ascii="Times New Roman" w:hAnsi="Times New Roman" w:cs="Times New Roman"/>
          <w:sz w:val="28"/>
          <w:szCs w:val="28"/>
          <w:lang w:val="ru-RU" w:eastAsia="ru-RU"/>
        </w:rPr>
        <w:t xml:space="preserve"> фінанс</w:t>
      </w:r>
      <w:r w:rsidRPr="00ED7E0A">
        <w:rPr>
          <w:rFonts w:ascii="Times New Roman" w:hAnsi="Times New Roman" w:cs="Times New Roman"/>
          <w:sz w:val="28"/>
          <w:szCs w:val="28"/>
          <w:lang w:eastAsia="ru-RU"/>
        </w:rPr>
        <w:t>ів</w:t>
      </w:r>
      <w:r w:rsidRPr="00ED7E0A">
        <w:rPr>
          <w:rFonts w:ascii="Times New Roman" w:hAnsi="Times New Roman" w:cs="Times New Roman"/>
          <w:sz w:val="28"/>
          <w:szCs w:val="28"/>
          <w:lang w:val="ru-RU" w:eastAsia="ru-RU"/>
        </w:rPr>
        <w:t xml:space="preserve"> </w:t>
      </w:r>
      <w:r w:rsidRPr="00ED7E0A">
        <w:rPr>
          <w:rFonts w:ascii="Times New Roman" w:hAnsi="Times New Roman" w:cs="Times New Roman"/>
          <w:sz w:val="28"/>
          <w:szCs w:val="28"/>
          <w:lang w:eastAsia="ru-RU"/>
        </w:rPr>
        <w:t>Тернопіль</w:t>
      </w:r>
      <w:r w:rsidRPr="00ED7E0A">
        <w:rPr>
          <w:rFonts w:ascii="Times New Roman" w:hAnsi="Times New Roman" w:cs="Times New Roman"/>
          <w:sz w:val="28"/>
          <w:szCs w:val="28"/>
          <w:lang w:val="ru-RU" w:eastAsia="ru-RU"/>
        </w:rPr>
        <w:t>ської обласної державної адміністрації.</w:t>
      </w:r>
    </w:p>
    <w:p w:rsidR="007545EE" w:rsidRPr="00ED7E0A" w:rsidRDefault="007545EE" w:rsidP="007545EE">
      <w:pPr>
        <w:spacing w:line="240" w:lineRule="auto"/>
        <w:ind w:firstLine="720"/>
        <w:jc w:val="both"/>
        <w:rPr>
          <w:rFonts w:ascii="Times New Roman" w:hAnsi="Times New Roman" w:cs="Times New Roman"/>
          <w:sz w:val="28"/>
          <w:szCs w:val="28"/>
          <w:lang w:val="ru-RU" w:eastAsia="ru-RU"/>
        </w:rPr>
      </w:pPr>
      <w:r w:rsidRPr="00ED7E0A">
        <w:rPr>
          <w:rFonts w:ascii="Times New Roman" w:hAnsi="Times New Roman" w:cs="Times New Roman"/>
          <w:sz w:val="28"/>
          <w:szCs w:val="28"/>
          <w:lang w:val="ru-RU" w:eastAsia="ru-RU"/>
        </w:rPr>
        <w:t>12. Департамент є юридичною особою, має самостійний баланс, реєстраційні рахунки в органах Державного казначейства України, печатку із зображенням Державного Герба України і своїм найменуванням.</w:t>
      </w:r>
    </w:p>
    <w:p w:rsidR="007545EE" w:rsidRPr="00ED7E0A" w:rsidRDefault="007545EE" w:rsidP="007545EE">
      <w:pPr>
        <w:spacing w:line="240" w:lineRule="auto"/>
        <w:jc w:val="both"/>
        <w:rPr>
          <w:rFonts w:ascii="Times New Roman" w:hAnsi="Times New Roman" w:cs="Times New Roman"/>
          <w:sz w:val="28"/>
          <w:szCs w:val="28"/>
          <w:lang w:eastAsia="ru-RU"/>
        </w:rPr>
      </w:pPr>
    </w:p>
    <w:p w:rsidR="007545EE" w:rsidRPr="00ED7E0A" w:rsidRDefault="007545EE" w:rsidP="007545EE">
      <w:pPr>
        <w:spacing w:line="240" w:lineRule="auto"/>
        <w:rPr>
          <w:rFonts w:ascii="Times New Roman" w:hAnsi="Times New Roman" w:cs="Times New Roman"/>
          <w:sz w:val="28"/>
          <w:szCs w:val="28"/>
          <w:lang w:val="ru-RU" w:eastAsia="ru-RU"/>
        </w:rPr>
      </w:pPr>
    </w:p>
    <w:p w:rsidR="007545EE" w:rsidRPr="00ED7E0A" w:rsidRDefault="007545EE" w:rsidP="007545EE">
      <w:pPr>
        <w:spacing w:line="240" w:lineRule="auto"/>
        <w:rPr>
          <w:rFonts w:ascii="Times New Roman" w:hAnsi="Times New Roman" w:cs="Times New Roman"/>
          <w:b/>
          <w:sz w:val="28"/>
          <w:szCs w:val="28"/>
          <w:lang w:val="ru-RU" w:eastAsia="ru-RU"/>
        </w:rPr>
      </w:pPr>
      <w:r w:rsidRPr="00ED7E0A">
        <w:rPr>
          <w:rFonts w:ascii="Times New Roman" w:hAnsi="Times New Roman" w:cs="Times New Roman"/>
          <w:b/>
          <w:sz w:val="28"/>
          <w:szCs w:val="28"/>
          <w:lang w:val="ru-RU" w:eastAsia="ru-RU"/>
        </w:rPr>
        <w:t>Заступник голови - керівник апарату</w:t>
      </w:r>
    </w:p>
    <w:p w:rsidR="007545EE" w:rsidRPr="00ED7E0A" w:rsidRDefault="007545EE" w:rsidP="007545EE">
      <w:pPr>
        <w:spacing w:line="240" w:lineRule="auto"/>
        <w:rPr>
          <w:rFonts w:ascii="Times New Roman" w:hAnsi="Times New Roman" w:cs="Times New Roman"/>
          <w:b/>
          <w:sz w:val="28"/>
          <w:szCs w:val="28"/>
          <w:lang w:eastAsia="ru-RU"/>
        </w:rPr>
      </w:pPr>
      <w:r w:rsidRPr="00ED7E0A">
        <w:rPr>
          <w:rFonts w:ascii="Times New Roman" w:hAnsi="Times New Roman" w:cs="Times New Roman"/>
          <w:b/>
          <w:sz w:val="28"/>
          <w:szCs w:val="28"/>
          <w:lang w:val="ru-RU" w:eastAsia="ru-RU"/>
        </w:rPr>
        <w:t xml:space="preserve">обласної державної адміністрації </w:t>
      </w:r>
      <w:r w:rsidRPr="00ED7E0A">
        <w:rPr>
          <w:rFonts w:ascii="Times New Roman" w:hAnsi="Times New Roman" w:cs="Times New Roman"/>
          <w:b/>
          <w:sz w:val="28"/>
          <w:szCs w:val="28"/>
          <w:lang w:eastAsia="ru-RU"/>
        </w:rPr>
        <w:tab/>
      </w:r>
      <w:r w:rsidRPr="00ED7E0A">
        <w:rPr>
          <w:rFonts w:ascii="Times New Roman" w:hAnsi="Times New Roman" w:cs="Times New Roman"/>
          <w:b/>
          <w:sz w:val="28"/>
          <w:szCs w:val="28"/>
          <w:lang w:eastAsia="ru-RU"/>
        </w:rPr>
        <w:tab/>
        <w:t xml:space="preserve">       Ю.В.ЖЕЛІХОВСЬКИЙ</w:t>
      </w:r>
    </w:p>
    <w:p w:rsidR="007545EE" w:rsidRPr="00ED7E0A" w:rsidRDefault="007545EE" w:rsidP="007545EE">
      <w:pPr>
        <w:spacing w:line="240" w:lineRule="auto"/>
        <w:rPr>
          <w:rFonts w:ascii="Times New Roman" w:hAnsi="Times New Roman" w:cs="Times New Roman"/>
          <w:b/>
          <w:sz w:val="28"/>
          <w:szCs w:val="28"/>
          <w:lang w:eastAsia="ru-RU"/>
        </w:rPr>
      </w:pPr>
    </w:p>
    <w:p w:rsidR="007545EE" w:rsidRPr="00ED7E0A" w:rsidRDefault="007545EE" w:rsidP="007545EE">
      <w:pPr>
        <w:spacing w:line="240" w:lineRule="auto"/>
        <w:rPr>
          <w:rFonts w:ascii="Times New Roman" w:hAnsi="Times New Roman" w:cs="Times New Roman"/>
          <w:b/>
          <w:sz w:val="28"/>
          <w:szCs w:val="28"/>
          <w:lang w:eastAsia="ru-RU"/>
        </w:rPr>
      </w:pPr>
    </w:p>
    <w:p w:rsidR="00C35642" w:rsidRDefault="00C35642">
      <w:bookmarkStart w:id="0" w:name="_GoBack"/>
      <w:bookmarkEnd w:id="0"/>
    </w:p>
    <w:sectPr w:rsidR="00C356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1B"/>
    <w:rsid w:val="0029091B"/>
    <w:rsid w:val="007545EE"/>
    <w:rsid w:val="00C35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EB869-E788-452C-8258-E06C2F1E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5EE"/>
    <w:pPr>
      <w:spacing w:after="0" w:line="276" w:lineRule="auto"/>
    </w:pPr>
    <w:rPr>
      <w:rFonts w:ascii="Arial" w:eastAsia="Calibri" w:hAnsi="Arial" w:cs="Aria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10604</Words>
  <Characters>6045</Characters>
  <Application>Microsoft Office Word</Application>
  <DocSecurity>0</DocSecurity>
  <Lines>50</Lines>
  <Paragraphs>33</Paragraphs>
  <ScaleCrop>false</ScaleCrop>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Tomyn</dc:creator>
  <cp:keywords/>
  <dc:description/>
  <cp:lastModifiedBy>Iryna Tomyn</cp:lastModifiedBy>
  <cp:revision>2</cp:revision>
  <dcterms:created xsi:type="dcterms:W3CDTF">2021-12-14T11:25:00Z</dcterms:created>
  <dcterms:modified xsi:type="dcterms:W3CDTF">2021-12-14T11:26:00Z</dcterms:modified>
</cp:coreProperties>
</file>